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Vendor quote comparison worksheet</w:t>
      </w:r>
    </w:p>
    <w:p>
      <w:r>
        <w:t>Ask every vendor the same questions, get the answers in writing, and read them side by side. Fill in your own numbers first, so you are comparing the same book.</w:t>
      </w:r>
    </w:p>
    <w:p>
      <w:r>
        <w:t>Books you expect to sell: ________   Page count: ________   Last day of school: ____________   What the PTA needs to raise: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600"/>
        <w:gridCol w:w="3600"/>
        <w:gridCol w:w="3600"/>
        <w:gridCol w:w="3600"/>
      </w:tblGrid>
      <w:tr>
        <w:tc>
          <w:tcPr>
            <w:tcW w:type="dxa" w:w="4896"/>
            <w:shd w:val="clear" w:color="auto" w:fill="5B4EE8"/>
          </w:tcPr>
          <w:p>
            <w:r/>
            <w:r>
              <w:rPr>
                <w:b/>
                <w:color w:val="FFFFFF"/>
              </w:rPr>
              <w:t>Question</w:t>
            </w:r>
          </w:p>
        </w:tc>
        <w:tc>
          <w:tcPr>
            <w:tcW w:type="dxa" w:w="3168"/>
            <w:shd w:val="clear" w:color="auto" w:fill="5B4EE8"/>
          </w:tcPr>
          <w:p>
            <w:r/>
            <w:r>
              <w:rPr>
                <w:b/>
                <w:color w:val="FFFFFF"/>
              </w:rPr>
              <w:t>Vendor A</w:t>
            </w:r>
          </w:p>
        </w:tc>
        <w:tc>
          <w:tcPr>
            <w:tcW w:type="dxa" w:w="3168"/>
            <w:shd w:val="clear" w:color="auto" w:fill="5B4EE8"/>
          </w:tcPr>
          <w:p>
            <w:r/>
            <w:r>
              <w:rPr>
                <w:b/>
                <w:color w:val="FFFFFF"/>
              </w:rPr>
              <w:t>Vendor B</w:t>
            </w:r>
          </w:p>
        </w:tc>
        <w:tc>
          <w:tcPr>
            <w:tcW w:type="dxa" w:w="3168"/>
            <w:shd w:val="clear" w:color="auto" w:fill="5B4EE8"/>
          </w:tcPr>
          <w:p>
            <w:r/>
            <w:r>
              <w:rPr>
                <w:b/>
                <w:color w:val="FFFFFF"/>
              </w:rPr>
              <w:t>Vendor C</w:t>
            </w:r>
          </w:p>
        </w:tc>
      </w:tr>
      <w:tr>
        <w:tc>
          <w:tcPr>
            <w:tcW w:type="dxa" w:w="4896"/>
          </w:tcPr>
          <w:p>
            <w:r/>
            <w:r>
              <w:rPr>
                <w:b/>
              </w:rPr>
              <w:t>Price per book at your page count (softcover / hardcover)</w:t>
            </w:r>
          </w:p>
        </w:tc>
        <w:tc>
          <w:tcPr>
            <w:tcW w:type="dxa" w:w="3168"/>
          </w:tcPr>
          <w:p>
            <w:r/>
            <w:r/>
          </w:p>
        </w:tc>
        <w:tc>
          <w:tcPr>
            <w:tcW w:type="dxa" w:w="3168"/>
          </w:tcPr>
          <w:p>
            <w:r/>
            <w:r/>
          </w:p>
        </w:tc>
        <w:tc>
          <w:tcPr>
            <w:tcW w:type="dxa" w:w="3168"/>
          </w:tcPr>
          <w:p>
            <w:r/>
            <w:r/>
          </w:p>
        </w:tc>
      </w:tr>
      <w:tr>
        <w:tc>
          <w:tcPr>
            <w:tcW w:type="dxa" w:w="4896"/>
          </w:tcPr>
          <w:p>
            <w:r/>
            <w:r>
              <w:rPr>
                <w:b/>
              </w:rPr>
              <w:t>Page count you asked them to quote</w:t>
            </w:r>
          </w:p>
        </w:tc>
        <w:tc>
          <w:tcPr>
            <w:tcW w:type="dxa" w:w="3168"/>
          </w:tcPr>
          <w:p>
            <w:r/>
            <w:r/>
          </w:p>
        </w:tc>
        <w:tc>
          <w:tcPr>
            <w:tcW w:type="dxa" w:w="3168"/>
          </w:tcPr>
          <w:p>
            <w:r/>
            <w:r/>
          </w:p>
        </w:tc>
        <w:tc>
          <w:tcPr>
            <w:tcW w:type="dxa" w:w="3168"/>
          </w:tcPr>
          <w:p>
            <w:r/>
            <w:r/>
          </w:p>
        </w:tc>
      </w:tr>
      <w:tr>
        <w:tc>
          <w:tcPr>
            <w:tcW w:type="dxa" w:w="4896"/>
          </w:tcPr>
          <w:p>
            <w:r/>
            <w:r>
              <w:rPr>
                <w:b/>
              </w:rPr>
              <w:t>Minimum order, if any</w:t>
            </w:r>
          </w:p>
        </w:tc>
        <w:tc>
          <w:tcPr>
            <w:tcW w:type="dxa" w:w="3168"/>
          </w:tcPr>
          <w:p>
            <w:r/>
            <w:r/>
          </w:p>
        </w:tc>
        <w:tc>
          <w:tcPr>
            <w:tcW w:type="dxa" w:w="3168"/>
          </w:tcPr>
          <w:p>
            <w:r/>
            <w:r/>
          </w:p>
        </w:tc>
        <w:tc>
          <w:tcPr>
            <w:tcW w:type="dxa" w:w="3168"/>
          </w:tcPr>
          <w:p>
            <w:r/>
            <w:r/>
          </w:p>
        </w:tc>
      </w:tr>
      <w:tr>
        <w:tc>
          <w:tcPr>
            <w:tcW w:type="dxa" w:w="4896"/>
          </w:tcPr>
          <w:p>
            <w:r/>
            <w:r>
              <w:rPr>
                <w:b/>
              </w:rPr>
              <w:t>Deposit or payment due before printing</w:t>
            </w:r>
          </w:p>
        </w:tc>
        <w:tc>
          <w:tcPr>
            <w:tcW w:type="dxa" w:w="3168"/>
          </w:tcPr>
          <w:p>
            <w:r/>
            <w:r/>
          </w:p>
        </w:tc>
        <w:tc>
          <w:tcPr>
            <w:tcW w:type="dxa" w:w="3168"/>
          </w:tcPr>
          <w:p>
            <w:r/>
            <w:r/>
          </w:p>
        </w:tc>
        <w:tc>
          <w:tcPr>
            <w:tcW w:type="dxa" w:w="3168"/>
          </w:tcPr>
          <w:p>
            <w:r/>
            <w:r/>
          </w:p>
        </w:tc>
      </w:tr>
      <w:tr>
        <w:tc>
          <w:tcPr>
            <w:tcW w:type="dxa" w:w="4896"/>
          </w:tcPr>
          <w:p>
            <w:r/>
            <w:r>
              <w:rPr>
                <w:b/>
              </w:rPr>
              <w:t>Contract term. Does it renew by itself?</w:t>
            </w:r>
          </w:p>
        </w:tc>
        <w:tc>
          <w:tcPr>
            <w:tcW w:type="dxa" w:w="3168"/>
          </w:tcPr>
          <w:p>
            <w:r/>
            <w:r/>
          </w:p>
        </w:tc>
        <w:tc>
          <w:tcPr>
            <w:tcW w:type="dxa" w:w="3168"/>
          </w:tcPr>
          <w:p>
            <w:r/>
            <w:r/>
          </w:p>
        </w:tc>
        <w:tc>
          <w:tcPr>
            <w:tcW w:type="dxa" w:w="3168"/>
          </w:tcPr>
          <w:p>
            <w:r/>
            <w:r/>
          </w:p>
        </w:tc>
      </w:tr>
      <w:tr>
        <w:tc>
          <w:tcPr>
            <w:tcW w:type="dxa" w:w="4896"/>
          </w:tcPr>
          <w:p>
            <w:r/>
            <w:r>
              <w:rPr>
                <w:b/>
              </w:rPr>
              <w:t>Is it bundled with picture day? Can it be separated?</w:t>
            </w:r>
          </w:p>
        </w:tc>
        <w:tc>
          <w:tcPr>
            <w:tcW w:type="dxa" w:w="3168"/>
          </w:tcPr>
          <w:p>
            <w:r/>
            <w:r/>
          </w:p>
        </w:tc>
        <w:tc>
          <w:tcPr>
            <w:tcW w:type="dxa" w:w="3168"/>
          </w:tcPr>
          <w:p>
            <w:r/>
            <w:r/>
          </w:p>
        </w:tc>
        <w:tc>
          <w:tcPr>
            <w:tcW w:type="dxa" w:w="3168"/>
          </w:tcPr>
          <w:p>
            <w:r/>
            <w:r/>
          </w:p>
        </w:tc>
      </w:tr>
      <w:tr>
        <w:tc>
          <w:tcPr>
            <w:tcW w:type="dxa" w:w="4896"/>
          </w:tcPr>
          <w:p>
            <w:r/>
            <w:r>
              <w:rPr>
                <w:b/>
              </w:rPr>
              <w:t>Design tool, and who does the design work, by name</w:t>
            </w:r>
          </w:p>
        </w:tc>
        <w:tc>
          <w:tcPr>
            <w:tcW w:type="dxa" w:w="3168"/>
          </w:tcPr>
          <w:p>
            <w:r/>
            <w:r/>
          </w:p>
        </w:tc>
        <w:tc>
          <w:tcPr>
            <w:tcW w:type="dxa" w:w="3168"/>
          </w:tcPr>
          <w:p>
            <w:r/>
            <w:r/>
          </w:p>
        </w:tc>
        <w:tc>
          <w:tcPr>
            <w:tcW w:type="dxa" w:w="3168"/>
          </w:tcPr>
          <w:p>
            <w:r/>
            <w:r/>
          </w:p>
        </w:tc>
      </w:tr>
      <w:tr>
        <w:tc>
          <w:tcPr>
            <w:tcW w:type="dxa" w:w="4896"/>
          </w:tcPr>
          <w:p>
            <w:r/>
            <w:r>
              <w:rPr>
                <w:b/>
              </w:rPr>
              <w:t>First draft built for you? At what cost?</w:t>
            </w:r>
          </w:p>
        </w:tc>
        <w:tc>
          <w:tcPr>
            <w:tcW w:type="dxa" w:w="3168"/>
          </w:tcPr>
          <w:p>
            <w:r/>
            <w:r/>
          </w:p>
        </w:tc>
        <w:tc>
          <w:tcPr>
            <w:tcW w:type="dxa" w:w="3168"/>
          </w:tcPr>
          <w:p>
            <w:r/>
            <w:r/>
          </w:p>
        </w:tc>
        <w:tc>
          <w:tcPr>
            <w:tcW w:type="dxa" w:w="3168"/>
          </w:tcPr>
          <w:p>
            <w:r/>
            <w:r/>
          </w:p>
        </w:tc>
      </w:tr>
      <w:tr>
        <w:tc>
          <w:tcPr>
            <w:tcW w:type="dxa" w:w="4896"/>
          </w:tcPr>
          <w:p>
            <w:r/>
            <w:r>
              <w:rPr>
                <w:b/>
              </w:rPr>
              <w:t>Extras for each child (name on cover, own pages) and their price</w:t>
            </w:r>
          </w:p>
        </w:tc>
        <w:tc>
          <w:tcPr>
            <w:tcW w:type="dxa" w:w="3168"/>
          </w:tcPr>
          <w:p>
            <w:r/>
            <w:r/>
          </w:p>
        </w:tc>
        <w:tc>
          <w:tcPr>
            <w:tcW w:type="dxa" w:w="3168"/>
          </w:tcPr>
          <w:p>
            <w:r/>
            <w:r/>
          </w:p>
        </w:tc>
        <w:tc>
          <w:tcPr>
            <w:tcW w:type="dxa" w:w="3168"/>
          </w:tcPr>
          <w:p>
            <w:r/>
            <w:r/>
          </w:p>
        </w:tc>
      </w:tr>
      <w:tr>
        <w:tc>
          <w:tcPr>
            <w:tcW w:type="dxa" w:w="4896"/>
          </w:tcPr>
          <w:p>
            <w:r/>
            <w:r>
              <w:rPr>
                <w:b/>
              </w:rPr>
              <w:t>Family price you would set, and your margin per book</w:t>
            </w:r>
          </w:p>
        </w:tc>
        <w:tc>
          <w:tcPr>
            <w:tcW w:type="dxa" w:w="3168"/>
          </w:tcPr>
          <w:p>
            <w:r/>
            <w:r/>
          </w:p>
        </w:tc>
        <w:tc>
          <w:tcPr>
            <w:tcW w:type="dxa" w:w="3168"/>
          </w:tcPr>
          <w:p>
            <w:r/>
            <w:r/>
          </w:p>
        </w:tc>
        <w:tc>
          <w:tcPr>
            <w:tcW w:type="dxa" w:w="3168"/>
          </w:tcPr>
          <w:p>
            <w:r/>
            <w:r/>
          </w:p>
        </w:tc>
      </w:tr>
      <w:tr>
        <w:tc>
          <w:tcPr>
            <w:tcW w:type="dxa" w:w="4896"/>
          </w:tcPr>
          <w:p>
            <w:r/>
            <w:r>
              <w:rPr>
                <w:b/>
              </w:rPr>
              <w:t>Fees taken out of fundraising money</w:t>
            </w:r>
          </w:p>
        </w:tc>
        <w:tc>
          <w:tcPr>
            <w:tcW w:type="dxa" w:w="3168"/>
          </w:tcPr>
          <w:p>
            <w:r/>
            <w:r/>
          </w:p>
        </w:tc>
        <w:tc>
          <w:tcPr>
            <w:tcW w:type="dxa" w:w="3168"/>
          </w:tcPr>
          <w:p>
            <w:r/>
            <w:r/>
          </w:p>
        </w:tc>
        <w:tc>
          <w:tcPr>
            <w:tcW w:type="dxa" w:w="3168"/>
          </w:tcPr>
          <w:p>
            <w:r/>
            <w:r/>
          </w:p>
        </w:tc>
      </w:tr>
      <w:tr>
        <w:tc>
          <w:tcPr>
            <w:tcW w:type="dxa" w:w="4896"/>
          </w:tcPr>
          <w:p>
            <w:r/>
            <w:r>
              <w:rPr>
                <w:b/>
              </w:rPr>
              <w:t>Print and delivery time after you approve the book</w:t>
            </w:r>
          </w:p>
        </w:tc>
        <w:tc>
          <w:tcPr>
            <w:tcW w:type="dxa" w:w="3168"/>
          </w:tcPr>
          <w:p>
            <w:r/>
            <w:r/>
          </w:p>
        </w:tc>
        <w:tc>
          <w:tcPr>
            <w:tcW w:type="dxa" w:w="3168"/>
          </w:tcPr>
          <w:p>
            <w:r/>
            <w:r/>
          </w:p>
        </w:tc>
        <w:tc>
          <w:tcPr>
            <w:tcW w:type="dxa" w:w="3168"/>
          </w:tcPr>
          <w:p>
            <w:r/>
            <w:r/>
          </w:p>
        </w:tc>
      </w:tr>
      <w:tr>
        <w:tc>
          <w:tcPr>
            <w:tcW w:type="dxa" w:w="4896"/>
          </w:tcPr>
          <w:p>
            <w:r/>
            <w:r>
              <w:rPr>
                <w:b/>
              </w:rPr>
              <w:t>On-time delivery guarantee? In writing?</w:t>
            </w:r>
          </w:p>
        </w:tc>
        <w:tc>
          <w:tcPr>
            <w:tcW w:type="dxa" w:w="3168"/>
          </w:tcPr>
          <w:p>
            <w:r/>
            <w:r/>
          </w:p>
        </w:tc>
        <w:tc>
          <w:tcPr>
            <w:tcW w:type="dxa" w:w="3168"/>
          </w:tcPr>
          <w:p>
            <w:r/>
            <w:r/>
          </w:p>
        </w:tc>
        <w:tc>
          <w:tcPr>
            <w:tcW w:type="dxa" w:w="3168"/>
          </w:tcPr>
          <w:p>
            <w:r/>
            <w:r/>
          </w:p>
        </w:tc>
      </w:tr>
      <w:tr>
        <w:tc>
          <w:tcPr>
            <w:tcW w:type="dxa" w:w="4896"/>
          </w:tcPr>
          <w:p>
            <w:r/>
            <w:r>
              <w:rPr>
                <w:b/>
              </w:rPr>
              <w:t>Last day to approve so books arrive before the last day of school</w:t>
            </w:r>
          </w:p>
        </w:tc>
        <w:tc>
          <w:tcPr>
            <w:tcW w:type="dxa" w:w="3168"/>
          </w:tcPr>
          <w:p>
            <w:r/>
            <w:r/>
          </w:p>
        </w:tc>
        <w:tc>
          <w:tcPr>
            <w:tcW w:type="dxa" w:w="3168"/>
          </w:tcPr>
          <w:p>
            <w:r/>
            <w:r/>
          </w:p>
        </w:tc>
        <w:tc>
          <w:tcPr>
            <w:tcW w:type="dxa" w:w="3168"/>
          </w:tcPr>
          <w:p>
            <w:r/>
            <w:r/>
          </w:p>
        </w:tc>
      </w:tr>
      <w:tr>
        <w:tc>
          <w:tcPr>
            <w:tcW w:type="dxa" w:w="4896"/>
          </w:tcPr>
          <w:p>
            <w:r/>
            <w:r>
              <w:rPr>
                <w:b/>
              </w:rPr>
              <w:t>Who answers family questions about orders?</w:t>
            </w:r>
          </w:p>
        </w:tc>
        <w:tc>
          <w:tcPr>
            <w:tcW w:type="dxa" w:w="3168"/>
          </w:tcPr>
          <w:p>
            <w:r/>
            <w:r/>
          </w:p>
        </w:tc>
        <w:tc>
          <w:tcPr>
            <w:tcW w:type="dxa" w:w="3168"/>
          </w:tcPr>
          <w:p>
            <w:r/>
            <w:r/>
          </w:p>
        </w:tc>
        <w:tc>
          <w:tcPr>
            <w:tcW w:type="dxa" w:w="3168"/>
          </w:tcPr>
          <w:p>
            <w:r/>
            <w:r/>
          </w:p>
        </w:tc>
      </w:tr>
    </w:tbl>
    <w:sectPr w:rsidR="00FC693F" w:rsidRPr="0006063C" w:rsidSect="00034616">
      <w:footerReference w:type="default" r:id="rId9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Rethink Yearbooks  |  rethinkyearbooks.com  |  Free to copy and share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Vendor quote comparison worksheet</dc:title>
  <dc:subject/>
  <dc:creator>Rethink Yearbooks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